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9E" w:rsidRDefault="00386C9E" w:rsidP="00FA7E96">
      <w:pPr>
        <w:shd w:val="clear" w:color="auto" w:fill="FFFFFF"/>
        <w:spacing w:after="0" w:line="240" w:lineRule="auto"/>
        <w:rPr>
          <w:rFonts w:eastAsia="Times New Roman" w:cstheme="minorHAnsi"/>
          <w:color w:val="000000" w:themeColor="text1"/>
          <w:lang w:eastAsia="en-GB"/>
        </w:rPr>
      </w:pPr>
    </w:p>
    <w:p w:rsidR="00386C9E" w:rsidRDefault="00386C9E" w:rsidP="00FA7E96">
      <w:pPr>
        <w:shd w:val="clear" w:color="auto" w:fill="FFFFFF"/>
        <w:spacing w:after="0" w:line="240" w:lineRule="auto"/>
        <w:rPr>
          <w:rFonts w:eastAsia="Times New Roman" w:cstheme="minorHAnsi"/>
          <w:color w:val="000000" w:themeColor="text1"/>
          <w:lang w:eastAsia="en-GB"/>
        </w:rPr>
      </w:pPr>
    </w:p>
    <w:p w:rsidR="00386C9E" w:rsidRDefault="00386C9E" w:rsidP="00FA7E96">
      <w:pPr>
        <w:shd w:val="clear" w:color="auto" w:fill="FFFFFF"/>
        <w:spacing w:after="0" w:line="240" w:lineRule="auto"/>
        <w:rPr>
          <w:rFonts w:eastAsia="Times New Roman" w:cstheme="minorHAnsi"/>
          <w:color w:val="000000" w:themeColor="text1"/>
          <w:lang w:eastAsia="en-GB"/>
        </w:rPr>
      </w:pPr>
    </w:p>
    <w:p w:rsidR="00386C9E" w:rsidRDefault="00386C9E" w:rsidP="00FA7E96">
      <w:pPr>
        <w:shd w:val="clear" w:color="auto" w:fill="FFFFFF"/>
        <w:spacing w:after="0" w:line="240" w:lineRule="auto"/>
        <w:rPr>
          <w:rFonts w:eastAsia="Times New Roman" w:cstheme="minorHAnsi"/>
          <w:color w:val="000000" w:themeColor="text1"/>
          <w:lang w:eastAsia="en-GB"/>
        </w:rPr>
      </w:pPr>
    </w:p>
    <w:p w:rsidR="00386C9E" w:rsidRDefault="00386C9E" w:rsidP="00FA7E96">
      <w:pPr>
        <w:shd w:val="clear" w:color="auto" w:fill="FFFFFF"/>
        <w:spacing w:after="0" w:line="240" w:lineRule="auto"/>
        <w:rPr>
          <w:rFonts w:eastAsia="Times New Roman" w:cstheme="minorHAnsi"/>
          <w:color w:val="000000" w:themeColor="text1"/>
          <w:lang w:eastAsia="en-GB"/>
        </w:rPr>
      </w:pPr>
    </w:p>
    <w:p w:rsidR="00386C9E" w:rsidRPr="00386C9E" w:rsidRDefault="00386C9E" w:rsidP="00FA7E96">
      <w:pPr>
        <w:shd w:val="clear" w:color="auto" w:fill="FFFFFF"/>
        <w:spacing w:after="0" w:line="240" w:lineRule="auto"/>
        <w:rPr>
          <w:rFonts w:eastAsia="Times New Roman" w:cstheme="minorHAnsi"/>
          <w:b/>
          <w:color w:val="000000" w:themeColor="text1"/>
          <w:lang w:eastAsia="en-GB"/>
        </w:rPr>
      </w:pPr>
      <w:r w:rsidRPr="00386C9E">
        <w:rPr>
          <w:rFonts w:eastAsia="Times New Roman" w:cstheme="minorHAnsi"/>
          <w:b/>
          <w:color w:val="000000" w:themeColor="text1"/>
          <w:lang w:eastAsia="en-GB"/>
        </w:rPr>
        <w:t>ANTI BULLYING POLICY</w:t>
      </w:r>
    </w:p>
    <w:p w:rsidR="00386C9E" w:rsidRDefault="00386C9E" w:rsidP="00FA7E96">
      <w:pPr>
        <w:shd w:val="clear" w:color="auto" w:fill="FFFFFF"/>
        <w:spacing w:after="0" w:line="240" w:lineRule="auto"/>
        <w:rPr>
          <w:rFonts w:eastAsia="Times New Roman" w:cstheme="minorHAnsi"/>
          <w:color w:val="000000" w:themeColor="text1"/>
          <w:lang w:eastAsia="en-GB"/>
        </w:rPr>
      </w:pPr>
    </w:p>
    <w:p w:rsidR="00FA7E96" w:rsidRPr="00FA7E96" w:rsidRDefault="00AF38AA" w:rsidP="00FA7E96">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Smannell Field School</w:t>
      </w:r>
      <w:r w:rsidR="00FA7E96" w:rsidRPr="00FA7E96">
        <w:rPr>
          <w:rFonts w:eastAsia="Times New Roman" w:cstheme="minorHAnsi"/>
          <w:color w:val="000000" w:themeColor="text1"/>
          <w:lang w:eastAsia="en-GB"/>
        </w:rPr>
        <w:t xml:space="preserve"> works to promote an ethos where </w:t>
      </w:r>
      <w:r w:rsidR="00FA7E96" w:rsidRPr="00AF38AA">
        <w:rPr>
          <w:rFonts w:eastAsia="Times New Roman" w:cstheme="minorHAnsi"/>
          <w:color w:val="000000" w:themeColor="text1"/>
          <w:lang w:eastAsia="en-GB"/>
        </w:rPr>
        <w:t>pupils</w:t>
      </w:r>
      <w:r w:rsidR="00FA7E96" w:rsidRPr="00FA7E96">
        <w:rPr>
          <w:rFonts w:eastAsia="Times New Roman" w:cstheme="minorHAnsi"/>
          <w:color w:val="000000" w:themeColor="text1"/>
          <w:lang w:eastAsia="en-GB"/>
        </w:rPr>
        <w:t xml:space="preserve"> are </w:t>
      </w:r>
      <w:r w:rsidR="00FA7E96" w:rsidRPr="00AF38AA">
        <w:rPr>
          <w:rFonts w:eastAsia="Times New Roman" w:cstheme="minorHAnsi"/>
          <w:color w:val="000000" w:themeColor="text1"/>
          <w:lang w:eastAsia="en-GB"/>
        </w:rPr>
        <w:t>kind</w:t>
      </w:r>
      <w:r w:rsidR="00FA7E96" w:rsidRPr="00FA7E96">
        <w:rPr>
          <w:rFonts w:eastAsia="Times New Roman" w:cstheme="minorHAnsi"/>
          <w:color w:val="000000" w:themeColor="text1"/>
          <w:lang w:eastAsia="en-GB"/>
        </w:rPr>
        <w:t xml:space="preserve">, </w:t>
      </w:r>
      <w:r w:rsidR="00FA7E96" w:rsidRPr="00AF38AA">
        <w:rPr>
          <w:rFonts w:eastAsia="Times New Roman" w:cstheme="minorHAnsi"/>
          <w:color w:val="000000" w:themeColor="text1"/>
          <w:lang w:eastAsia="en-GB"/>
        </w:rPr>
        <w:t>try hard</w:t>
      </w:r>
      <w:r w:rsidR="00FA7E96" w:rsidRPr="00FA7E96">
        <w:rPr>
          <w:rFonts w:eastAsia="Times New Roman" w:cstheme="minorHAnsi"/>
          <w:color w:val="000000" w:themeColor="text1"/>
          <w:lang w:eastAsia="en-GB"/>
        </w:rPr>
        <w:t xml:space="preserve"> and </w:t>
      </w:r>
      <w:r w:rsidR="00FA7E96" w:rsidRPr="00AF38AA">
        <w:rPr>
          <w:rFonts w:eastAsia="Times New Roman" w:cstheme="minorHAnsi"/>
          <w:color w:val="000000" w:themeColor="text1"/>
          <w:lang w:eastAsia="en-GB"/>
        </w:rPr>
        <w:t>don’t make excuses for their failings</w:t>
      </w:r>
      <w:r w:rsidR="00FA7E96" w:rsidRPr="00FA7E96">
        <w:rPr>
          <w:rFonts w:eastAsia="Times New Roman" w:cstheme="minorHAnsi"/>
          <w:color w:val="000000" w:themeColor="text1"/>
          <w:lang w:eastAsia="en-GB"/>
        </w:rPr>
        <w:t>. This policy will draw upon these core values to illustrate how bullying can be prevented and resolved.  </w:t>
      </w:r>
      <w:r w:rsidR="00FA7E96" w:rsidRPr="00AF38AA">
        <w:rPr>
          <w:rFonts w:eastAsia="Times New Roman" w:cstheme="minorHAnsi"/>
          <w:color w:val="000000" w:themeColor="text1"/>
          <w:lang w:eastAsia="en-GB"/>
        </w:rPr>
        <w:t>We</w:t>
      </w:r>
      <w:r w:rsidR="00FA7E96" w:rsidRPr="00FA7E96">
        <w:rPr>
          <w:rFonts w:eastAsia="Times New Roman" w:cstheme="minorHAnsi"/>
          <w:color w:val="000000" w:themeColor="text1"/>
          <w:lang w:eastAsia="en-GB"/>
        </w:rPr>
        <w:t xml:space="preserve"> recognises that </w:t>
      </w:r>
      <w:r w:rsidR="00FA7E96" w:rsidRPr="00AF38AA">
        <w:rPr>
          <w:rFonts w:eastAsia="Times New Roman" w:cstheme="minorHAnsi"/>
          <w:color w:val="000000" w:themeColor="text1"/>
          <w:lang w:eastAsia="en-GB"/>
        </w:rPr>
        <w:t>pupils</w:t>
      </w:r>
      <w:r w:rsidR="00FA7E96" w:rsidRPr="00FA7E96">
        <w:rPr>
          <w:rFonts w:eastAsia="Times New Roman" w:cstheme="minorHAnsi"/>
          <w:color w:val="000000" w:themeColor="text1"/>
          <w:lang w:eastAsia="en-GB"/>
        </w:rPr>
        <w:t xml:space="preserve"> wi</w:t>
      </w:r>
      <w:r w:rsidR="00FA7E96" w:rsidRPr="00AF38AA">
        <w:rPr>
          <w:rFonts w:eastAsia="Times New Roman" w:cstheme="minorHAnsi"/>
          <w:color w:val="000000" w:themeColor="text1"/>
          <w:lang w:eastAsia="en-GB"/>
        </w:rPr>
        <w:t>ll learn best in a safe, calm and inclusive</w:t>
      </w:r>
      <w:r w:rsidR="00FA7E96" w:rsidRPr="00FA7E96">
        <w:rPr>
          <w:rFonts w:eastAsia="Times New Roman" w:cstheme="minorHAnsi"/>
          <w:color w:val="000000" w:themeColor="text1"/>
          <w:lang w:eastAsia="en-GB"/>
        </w:rPr>
        <w:t xml:space="preserve"> community that is free from disruption and in which education is the primary focus. Staff, </w:t>
      </w:r>
      <w:r w:rsidR="00FA7E96" w:rsidRPr="00AF38AA">
        <w:rPr>
          <w:rFonts w:eastAsia="Times New Roman" w:cstheme="minorHAnsi"/>
          <w:color w:val="000000" w:themeColor="text1"/>
          <w:lang w:eastAsia="en-GB"/>
        </w:rPr>
        <w:t>pupils</w:t>
      </w:r>
      <w:r w:rsidR="00FA7E96" w:rsidRPr="00FA7E96">
        <w:rPr>
          <w:rFonts w:eastAsia="Times New Roman" w:cstheme="minorHAnsi"/>
          <w:color w:val="000000" w:themeColor="text1"/>
          <w:lang w:eastAsia="en-GB"/>
        </w:rPr>
        <w:t xml:space="preserve"> and parents have a responsibility to report bullying as soon as possible. They also have a responsibility to implement the preventative strategies outlined in the policy.</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 </w:t>
      </w:r>
    </w:p>
    <w:p w:rsidR="00FA7E96" w:rsidRPr="00AF38AA" w:rsidRDefault="00FA7E96" w:rsidP="00FA7E96">
      <w:pPr>
        <w:shd w:val="clear" w:color="auto" w:fill="FFFFFF"/>
        <w:spacing w:after="0" w:line="240" w:lineRule="auto"/>
        <w:rPr>
          <w:rFonts w:eastAsia="Times New Roman" w:cstheme="minorHAnsi"/>
          <w:color w:val="000000" w:themeColor="text1"/>
          <w:lang w:eastAsia="en-GB"/>
        </w:rPr>
      </w:pPr>
      <w:r w:rsidRPr="00AF38AA">
        <w:rPr>
          <w:rFonts w:eastAsia="Times New Roman" w:cstheme="minorHAnsi"/>
          <w:color w:val="000000" w:themeColor="text1"/>
          <w:lang w:eastAsia="en-GB"/>
        </w:rPr>
        <w:t xml:space="preserve">We are aware of our </w:t>
      </w:r>
      <w:r w:rsidRPr="00FA7E96">
        <w:rPr>
          <w:rFonts w:eastAsia="Times New Roman" w:cstheme="minorHAnsi"/>
          <w:color w:val="000000" w:themeColor="text1"/>
          <w:lang w:eastAsia="en-GB"/>
        </w:rPr>
        <w:t xml:space="preserve">statutory responsibility to discipline </w:t>
      </w:r>
      <w:r w:rsidRPr="00AF38AA">
        <w:rPr>
          <w:rFonts w:eastAsia="Times New Roman" w:cstheme="minorHAnsi"/>
          <w:color w:val="000000" w:themeColor="text1"/>
          <w:lang w:eastAsia="en-GB"/>
        </w:rPr>
        <w:t>pupils</w:t>
      </w:r>
      <w:r w:rsidRPr="00FA7E96">
        <w:rPr>
          <w:rFonts w:eastAsia="Times New Roman" w:cstheme="minorHAnsi"/>
          <w:color w:val="000000" w:themeColor="text1"/>
          <w:lang w:eastAsia="en-GB"/>
        </w:rPr>
        <w:t xml:space="preserve"> for poor behaviour outside the school premises. Section 89(5) of the Education and Inspections Act 2006 gives Headteachers the power to discipline </w:t>
      </w:r>
      <w:r w:rsidRPr="00AF38AA">
        <w:rPr>
          <w:rFonts w:eastAsia="Times New Roman" w:cstheme="minorHAnsi"/>
          <w:color w:val="000000" w:themeColor="text1"/>
          <w:lang w:eastAsia="en-GB"/>
        </w:rPr>
        <w:t>pupils</w:t>
      </w:r>
      <w:r w:rsidRPr="00FA7E96">
        <w:rPr>
          <w:rFonts w:eastAsia="Times New Roman" w:cstheme="minorHAnsi"/>
          <w:color w:val="000000" w:themeColor="text1"/>
          <w:lang w:eastAsia="en-GB"/>
        </w:rPr>
        <w:t xml:space="preserve"> for poor behaviour when they are not on school premises. This can relate to bullying incidents occurring anywhere on or off the school premises.</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 xml:space="preserve">This policy should be used alongside the school’s Safeguarding Policy as </w:t>
      </w:r>
      <w:r w:rsidRPr="00AF38AA">
        <w:rPr>
          <w:rFonts w:eastAsia="Times New Roman" w:cstheme="minorHAnsi"/>
          <w:color w:val="000000" w:themeColor="text1"/>
          <w:lang w:eastAsia="en-GB"/>
        </w:rPr>
        <w:t>child on child</w:t>
      </w:r>
      <w:r w:rsidRPr="00FA7E96">
        <w:rPr>
          <w:rFonts w:eastAsia="Times New Roman" w:cstheme="minorHAnsi"/>
          <w:color w:val="000000" w:themeColor="text1"/>
          <w:lang w:eastAsia="en-GB"/>
        </w:rPr>
        <w:t xml:space="preserve"> abuse must be considered as a potential source of significant harm.</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b/>
          <w:bCs/>
          <w:color w:val="000000" w:themeColor="text1"/>
          <w:lang w:eastAsia="en-GB"/>
        </w:rPr>
        <w:t> </w:t>
      </w:r>
    </w:p>
    <w:p w:rsidR="00FA7E96" w:rsidRPr="00AF38AA" w:rsidRDefault="00FA7E96" w:rsidP="00FA7E96">
      <w:pPr>
        <w:shd w:val="clear" w:color="auto" w:fill="FFFFFF"/>
        <w:spacing w:after="0" w:line="240" w:lineRule="auto"/>
        <w:rPr>
          <w:rFonts w:eastAsia="Times New Roman" w:cstheme="minorHAnsi"/>
          <w:b/>
          <w:bCs/>
          <w:color w:val="000000" w:themeColor="text1"/>
          <w:lang w:eastAsia="en-GB"/>
        </w:rPr>
      </w:pPr>
      <w:r w:rsidRPr="00FA7E96">
        <w:rPr>
          <w:rFonts w:eastAsia="Times New Roman" w:cstheme="minorHAnsi"/>
          <w:b/>
          <w:bCs/>
          <w:color w:val="000000" w:themeColor="text1"/>
          <w:lang w:eastAsia="en-GB"/>
        </w:rPr>
        <w:t>Aims</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p>
    <w:p w:rsidR="00FA7E96" w:rsidRPr="00FA7E96" w:rsidRDefault="00FA7E96" w:rsidP="00FA7E96">
      <w:pPr>
        <w:numPr>
          <w:ilvl w:val="0"/>
          <w:numId w:val="1"/>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To work towards the elimination of bullying at </w:t>
      </w:r>
      <w:r w:rsidRPr="00AF38AA">
        <w:rPr>
          <w:rFonts w:eastAsia="Times New Roman" w:cstheme="minorHAnsi"/>
          <w:color w:val="000000" w:themeColor="text1"/>
          <w:lang w:eastAsia="en-GB"/>
        </w:rPr>
        <w:t>our school</w:t>
      </w:r>
    </w:p>
    <w:p w:rsidR="00FA7E96" w:rsidRPr="00FA7E96" w:rsidRDefault="00FA7E96" w:rsidP="00FA7E96">
      <w:pPr>
        <w:numPr>
          <w:ilvl w:val="0"/>
          <w:numId w:val="1"/>
        </w:numPr>
        <w:shd w:val="clear" w:color="auto" w:fill="FFFFFF"/>
        <w:spacing w:after="0" w:line="240" w:lineRule="auto"/>
        <w:ind w:left="225"/>
        <w:rPr>
          <w:rFonts w:eastAsia="Times New Roman" w:cstheme="minorHAnsi"/>
          <w:color w:val="000000" w:themeColor="text1"/>
          <w:lang w:eastAsia="en-GB"/>
        </w:rPr>
      </w:pPr>
      <w:r w:rsidRPr="00AF38AA">
        <w:rPr>
          <w:rFonts w:eastAsia="Times New Roman" w:cstheme="minorHAnsi"/>
          <w:color w:val="000000" w:themeColor="text1"/>
          <w:lang w:eastAsia="en-GB"/>
        </w:rPr>
        <w:t>To work at all times within the Whole School Behaviour Policy</w:t>
      </w:r>
    </w:p>
    <w:p w:rsidR="00FA7E96" w:rsidRPr="00FA7E96" w:rsidRDefault="00FA7E96" w:rsidP="00FA7E96">
      <w:pPr>
        <w:numPr>
          <w:ilvl w:val="0"/>
          <w:numId w:val="1"/>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To involve all members of the school c</w:t>
      </w:r>
      <w:r w:rsidRPr="00AF38AA">
        <w:rPr>
          <w:rFonts w:eastAsia="Times New Roman" w:cstheme="minorHAnsi"/>
          <w:color w:val="000000" w:themeColor="text1"/>
          <w:lang w:eastAsia="en-GB"/>
        </w:rPr>
        <w:t>ommunity in countering bullying</w:t>
      </w:r>
    </w:p>
    <w:p w:rsidR="00FA7E96" w:rsidRPr="00FA7E96" w:rsidRDefault="00FA7E96" w:rsidP="00FA7E96">
      <w:pPr>
        <w:numPr>
          <w:ilvl w:val="0"/>
          <w:numId w:val="1"/>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To enable </w:t>
      </w:r>
      <w:r w:rsidRPr="00AF38AA">
        <w:rPr>
          <w:rFonts w:eastAsia="Times New Roman" w:cstheme="minorHAnsi"/>
          <w:color w:val="000000" w:themeColor="text1"/>
          <w:lang w:eastAsia="en-GB"/>
        </w:rPr>
        <w:t>pupils</w:t>
      </w:r>
      <w:r w:rsidRPr="00FA7E96">
        <w:rPr>
          <w:rFonts w:eastAsia="Times New Roman" w:cstheme="minorHAnsi"/>
          <w:color w:val="000000" w:themeColor="text1"/>
          <w:lang w:eastAsia="en-GB"/>
        </w:rPr>
        <w:t xml:space="preserve">, staff, parents and governors to understand what constitutes bullying and </w:t>
      </w:r>
      <w:r w:rsidRPr="00AF38AA">
        <w:rPr>
          <w:rFonts w:eastAsia="Times New Roman" w:cstheme="minorHAnsi"/>
          <w:color w:val="000000" w:themeColor="text1"/>
          <w:lang w:eastAsia="en-GB"/>
        </w:rPr>
        <w:t>their specific responsibilities</w:t>
      </w:r>
    </w:p>
    <w:p w:rsidR="00FA7E96" w:rsidRPr="00FA7E96" w:rsidRDefault="00FA7E96" w:rsidP="00FA7E96">
      <w:pPr>
        <w:numPr>
          <w:ilvl w:val="0"/>
          <w:numId w:val="2"/>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To ensure that there are strategies to minimise the risk of </w:t>
      </w:r>
      <w:r w:rsidRPr="00AF38AA">
        <w:rPr>
          <w:rFonts w:eastAsia="Times New Roman" w:cstheme="minorHAnsi"/>
          <w:color w:val="000000" w:themeColor="text1"/>
          <w:lang w:eastAsia="en-GB"/>
        </w:rPr>
        <w:t>child on child abuse and procedures</w:t>
      </w:r>
    </w:p>
    <w:p w:rsidR="00FA7E96" w:rsidRPr="00FA7E96" w:rsidRDefault="00FA7E96" w:rsidP="00FA7E96">
      <w:pPr>
        <w:numPr>
          <w:ilvl w:val="0"/>
          <w:numId w:val="3"/>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To enable parents to feel confident that bullying will be </w:t>
      </w:r>
      <w:r w:rsidRPr="00AF38AA">
        <w:rPr>
          <w:rFonts w:eastAsia="Times New Roman" w:cstheme="minorHAnsi"/>
          <w:color w:val="000000" w:themeColor="text1"/>
          <w:lang w:eastAsia="en-GB"/>
        </w:rPr>
        <w:t>effectively dealt with by the school</w:t>
      </w:r>
    </w:p>
    <w:p w:rsidR="00FA7E96" w:rsidRPr="00AF38AA" w:rsidRDefault="00FA7E96" w:rsidP="00FA7E96">
      <w:pPr>
        <w:numPr>
          <w:ilvl w:val="0"/>
          <w:numId w:val="4"/>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To </w:t>
      </w:r>
      <w:r w:rsidRPr="00AF38AA">
        <w:rPr>
          <w:rFonts w:eastAsia="Times New Roman" w:cstheme="minorHAnsi"/>
          <w:color w:val="000000" w:themeColor="text1"/>
          <w:lang w:eastAsia="en-GB"/>
        </w:rPr>
        <w:t>reiterate to</w:t>
      </w:r>
      <w:r w:rsidRPr="00FA7E96">
        <w:rPr>
          <w:rFonts w:eastAsia="Times New Roman" w:cstheme="minorHAnsi"/>
          <w:color w:val="000000" w:themeColor="text1"/>
          <w:lang w:eastAsia="en-GB"/>
        </w:rPr>
        <w:t xml:space="preserve"> all members of the school community that bullying </w:t>
      </w:r>
      <w:r w:rsidRPr="00AF38AA">
        <w:rPr>
          <w:rFonts w:eastAsia="Times New Roman" w:cstheme="minorHAnsi"/>
          <w:color w:val="000000" w:themeColor="text1"/>
          <w:lang w:eastAsia="en-GB"/>
        </w:rPr>
        <w:t>behaviour will not be tolerated</w:t>
      </w:r>
    </w:p>
    <w:p w:rsidR="00FA7E96" w:rsidRPr="00FA7E96" w:rsidRDefault="00FA7E96" w:rsidP="00FA7E96">
      <w:pPr>
        <w:shd w:val="clear" w:color="auto" w:fill="FFFFFF"/>
        <w:spacing w:after="0" w:line="240" w:lineRule="auto"/>
        <w:ind w:left="225"/>
        <w:rPr>
          <w:rFonts w:eastAsia="Times New Roman" w:cstheme="minorHAnsi"/>
          <w:color w:val="000000" w:themeColor="text1"/>
          <w:lang w:eastAsia="en-GB"/>
        </w:rPr>
      </w:pPr>
    </w:p>
    <w:p w:rsidR="00FA7E96" w:rsidRPr="00AF38AA" w:rsidRDefault="00AF38AA" w:rsidP="00FA7E96">
      <w:pPr>
        <w:shd w:val="clear" w:color="auto" w:fill="FFFFFF"/>
        <w:spacing w:after="0" w:line="240" w:lineRule="auto"/>
        <w:outlineLvl w:val="1"/>
        <w:rPr>
          <w:rFonts w:eastAsia="Times New Roman" w:cstheme="minorHAnsi"/>
          <w:b/>
          <w:bCs/>
          <w:color w:val="000000" w:themeColor="text1"/>
          <w:lang w:eastAsia="en-GB"/>
        </w:rPr>
      </w:pPr>
      <w:r w:rsidRPr="00AF38AA">
        <w:rPr>
          <w:rFonts w:eastAsia="Times New Roman" w:cstheme="minorHAnsi"/>
          <w:b/>
          <w:bCs/>
          <w:color w:val="000000" w:themeColor="text1"/>
          <w:lang w:eastAsia="en-GB"/>
        </w:rPr>
        <w:t>What is bullying?</w:t>
      </w:r>
    </w:p>
    <w:p w:rsidR="00FA7E96" w:rsidRPr="00FA7E96" w:rsidRDefault="00FA7E96" w:rsidP="00FA7E96">
      <w:pPr>
        <w:shd w:val="clear" w:color="auto" w:fill="FFFFFF"/>
        <w:spacing w:after="0" w:line="240" w:lineRule="auto"/>
        <w:outlineLvl w:val="1"/>
        <w:rPr>
          <w:rFonts w:eastAsia="Times New Roman" w:cstheme="minorHAnsi"/>
          <w:b/>
          <w:bCs/>
          <w:color w:val="000000" w:themeColor="text1"/>
          <w:lang w:eastAsia="en-GB"/>
        </w:rPr>
      </w:pPr>
    </w:p>
    <w:p w:rsidR="00FA7E96" w:rsidRPr="00386C9E" w:rsidRDefault="00FA7E96" w:rsidP="00386C9E">
      <w:pPr>
        <w:shd w:val="clear" w:color="auto" w:fill="FFFFFF"/>
        <w:spacing w:after="0" w:line="240" w:lineRule="auto"/>
        <w:jc w:val="center"/>
        <w:rPr>
          <w:rFonts w:eastAsia="Times New Roman" w:cstheme="minorHAnsi"/>
          <w:i/>
          <w:color w:val="000000" w:themeColor="text1"/>
          <w:lang w:eastAsia="en-GB"/>
        </w:rPr>
      </w:pPr>
      <w:r w:rsidRPr="00FA7E96">
        <w:rPr>
          <w:rFonts w:eastAsia="Times New Roman" w:cstheme="minorHAnsi"/>
          <w:i/>
          <w:color w:val="000000" w:themeColor="text1"/>
          <w:lang w:eastAsia="en-GB"/>
        </w:rPr>
        <w:t>‘Bullying is the wilful, conscious desire to hurt, threaten or frighten someone else’</w:t>
      </w:r>
    </w:p>
    <w:p w:rsidR="00386C9E" w:rsidRPr="00FA7E96" w:rsidRDefault="00386C9E" w:rsidP="00FA7E96">
      <w:pPr>
        <w:shd w:val="clear" w:color="auto" w:fill="FFFFFF"/>
        <w:spacing w:after="0" w:line="240" w:lineRule="auto"/>
        <w:rPr>
          <w:rFonts w:eastAsia="Times New Roman" w:cstheme="minorHAnsi"/>
          <w:color w:val="000000" w:themeColor="text1"/>
          <w:lang w:eastAsia="en-GB"/>
        </w:rPr>
      </w:pPr>
    </w:p>
    <w:p w:rsidR="00FA7E96" w:rsidRPr="00AF38AA"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There are different types of bullying:</w:t>
      </w:r>
    </w:p>
    <w:p w:rsidR="00AF38AA" w:rsidRPr="00FA7E96" w:rsidRDefault="00AF38AA" w:rsidP="00FA7E96">
      <w:pPr>
        <w:shd w:val="clear" w:color="auto" w:fill="FFFFFF"/>
        <w:spacing w:after="0" w:line="240" w:lineRule="auto"/>
        <w:rPr>
          <w:rFonts w:eastAsia="Times New Roman" w:cstheme="minorHAnsi"/>
          <w:color w:val="000000" w:themeColor="text1"/>
          <w:lang w:eastAsia="en-GB"/>
        </w:rPr>
      </w:pPr>
    </w:p>
    <w:p w:rsidR="00FA7E96" w:rsidRPr="00FA7E96" w:rsidRDefault="00FA7E96" w:rsidP="00FA7E96">
      <w:pPr>
        <w:numPr>
          <w:ilvl w:val="0"/>
          <w:numId w:val="5"/>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bCs/>
          <w:color w:val="000000" w:themeColor="text1"/>
          <w:lang w:eastAsia="en-GB"/>
        </w:rPr>
        <w:t>Psychological</w:t>
      </w:r>
      <w:r w:rsidRPr="00FA7E96">
        <w:rPr>
          <w:rFonts w:eastAsia="Times New Roman" w:cstheme="minorHAnsi"/>
          <w:color w:val="000000" w:themeColor="text1"/>
          <w:lang w:eastAsia="en-GB"/>
        </w:rPr>
        <w:t> (being excluded from groups and rumours etc.)</w:t>
      </w:r>
    </w:p>
    <w:p w:rsidR="00FA7E96" w:rsidRPr="00FA7E96" w:rsidRDefault="00FA7E96" w:rsidP="00FA7E96">
      <w:pPr>
        <w:numPr>
          <w:ilvl w:val="0"/>
          <w:numId w:val="6"/>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bCs/>
          <w:color w:val="000000" w:themeColor="text1"/>
          <w:lang w:eastAsia="en-GB"/>
        </w:rPr>
        <w:t>Cyber</w:t>
      </w:r>
      <w:r w:rsidRPr="00FA7E96">
        <w:rPr>
          <w:rFonts w:eastAsia="Times New Roman" w:cstheme="minorHAnsi"/>
          <w:color w:val="000000" w:themeColor="text1"/>
          <w:lang w:eastAsia="en-GB"/>
        </w:rPr>
        <w:t> (abusive text messages, internet messages etc.)</w:t>
      </w:r>
    </w:p>
    <w:p w:rsidR="00FA7E96" w:rsidRPr="00FA7E96" w:rsidRDefault="00FA7E96" w:rsidP="00FA7E96">
      <w:pPr>
        <w:numPr>
          <w:ilvl w:val="0"/>
          <w:numId w:val="7"/>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bCs/>
          <w:color w:val="000000" w:themeColor="text1"/>
          <w:lang w:eastAsia="en-GB"/>
        </w:rPr>
        <w:t>Verbal</w:t>
      </w:r>
      <w:r w:rsidRPr="00FA7E96">
        <w:rPr>
          <w:rFonts w:eastAsia="Times New Roman" w:cstheme="minorHAnsi"/>
          <w:color w:val="000000" w:themeColor="text1"/>
          <w:lang w:eastAsia="en-GB"/>
        </w:rPr>
        <w:t> (threats, name calling, racism, homophobia etc.)</w:t>
      </w:r>
    </w:p>
    <w:p w:rsidR="00FA7E96" w:rsidRPr="00FA7E96" w:rsidRDefault="00FA7E96" w:rsidP="00FA7E96">
      <w:pPr>
        <w:numPr>
          <w:ilvl w:val="0"/>
          <w:numId w:val="8"/>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bCs/>
          <w:color w:val="000000" w:themeColor="text1"/>
          <w:lang w:eastAsia="en-GB"/>
        </w:rPr>
        <w:lastRenderedPageBreak/>
        <w:t>Physical</w:t>
      </w:r>
      <w:r w:rsidRPr="00FA7E96">
        <w:rPr>
          <w:rFonts w:eastAsia="Times New Roman" w:cstheme="minorHAnsi"/>
          <w:color w:val="000000" w:themeColor="text1"/>
          <w:lang w:eastAsia="en-GB"/>
        </w:rPr>
        <w:t> (punching, kicking, scratching, pushing, throwing objects at someone etc.)</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 </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Bullying invariably undermines self-confidence and initiative and can create a cycle of poor performance and further criticism, potentially causing depression, stress, mental or physical ill-health, with consequent absence from school or work.</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 </w:t>
      </w:r>
    </w:p>
    <w:p w:rsidR="00FA7E96" w:rsidRPr="00AF38AA"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Some forms of bullying may break the law and may be reported to the police by the school:</w:t>
      </w:r>
    </w:p>
    <w:p w:rsidR="00AF38AA" w:rsidRPr="00FA7E96" w:rsidRDefault="00AF38AA" w:rsidP="00FA7E96">
      <w:pPr>
        <w:shd w:val="clear" w:color="auto" w:fill="FFFFFF"/>
        <w:spacing w:after="0" w:line="240" w:lineRule="auto"/>
        <w:rPr>
          <w:rFonts w:eastAsia="Times New Roman" w:cstheme="minorHAnsi"/>
          <w:color w:val="000000" w:themeColor="text1"/>
          <w:lang w:eastAsia="en-GB"/>
        </w:rPr>
      </w:pPr>
    </w:p>
    <w:p w:rsidR="00FA7E96" w:rsidRPr="00FA7E96" w:rsidRDefault="00AF38AA" w:rsidP="00FA7E96">
      <w:pPr>
        <w:numPr>
          <w:ilvl w:val="0"/>
          <w:numId w:val="9"/>
        </w:numPr>
        <w:shd w:val="clear" w:color="auto" w:fill="FFFFFF"/>
        <w:spacing w:after="0" w:line="240" w:lineRule="auto"/>
        <w:ind w:left="225"/>
        <w:rPr>
          <w:rFonts w:eastAsia="Times New Roman" w:cstheme="minorHAnsi"/>
          <w:color w:val="000000" w:themeColor="text1"/>
          <w:lang w:eastAsia="en-GB"/>
        </w:rPr>
      </w:pPr>
      <w:r w:rsidRPr="00AF38AA">
        <w:rPr>
          <w:rFonts w:eastAsia="Times New Roman" w:cstheme="minorHAnsi"/>
          <w:color w:val="000000" w:themeColor="text1"/>
          <w:lang w:eastAsia="en-GB"/>
        </w:rPr>
        <w:t>Violence or assault</w:t>
      </w:r>
    </w:p>
    <w:p w:rsidR="00FA7E96" w:rsidRPr="00FA7E96" w:rsidRDefault="00AF38AA" w:rsidP="00FA7E96">
      <w:pPr>
        <w:numPr>
          <w:ilvl w:val="0"/>
          <w:numId w:val="9"/>
        </w:numPr>
        <w:shd w:val="clear" w:color="auto" w:fill="FFFFFF"/>
        <w:spacing w:after="0" w:line="240" w:lineRule="auto"/>
        <w:ind w:left="225"/>
        <w:rPr>
          <w:rFonts w:eastAsia="Times New Roman" w:cstheme="minorHAnsi"/>
          <w:color w:val="000000" w:themeColor="text1"/>
          <w:lang w:eastAsia="en-GB"/>
        </w:rPr>
      </w:pPr>
      <w:r w:rsidRPr="00AF38AA">
        <w:rPr>
          <w:rFonts w:eastAsia="Times New Roman" w:cstheme="minorHAnsi"/>
          <w:color w:val="000000" w:themeColor="text1"/>
          <w:lang w:eastAsia="en-GB"/>
        </w:rPr>
        <w:t>Theft</w:t>
      </w:r>
    </w:p>
    <w:p w:rsidR="00FA7E96" w:rsidRPr="00FA7E96" w:rsidRDefault="00FA7E96" w:rsidP="00FA7E96">
      <w:pPr>
        <w:numPr>
          <w:ilvl w:val="0"/>
          <w:numId w:val="9"/>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Repeated harassment or intimidation, e.g. name calling, threats and abusive phone calls, emails or text messages, sexual ha</w:t>
      </w:r>
      <w:r w:rsidR="00AF38AA" w:rsidRPr="00AF38AA">
        <w:rPr>
          <w:rFonts w:eastAsia="Times New Roman" w:cstheme="minorHAnsi"/>
          <w:color w:val="000000" w:themeColor="text1"/>
          <w:lang w:eastAsia="en-GB"/>
        </w:rPr>
        <w:t>rassment and peer on peer abuse</w:t>
      </w:r>
    </w:p>
    <w:p w:rsidR="00FA7E96" w:rsidRPr="00FA7E96" w:rsidRDefault="00FA7E96" w:rsidP="00FA7E96">
      <w:pPr>
        <w:numPr>
          <w:ilvl w:val="0"/>
          <w:numId w:val="9"/>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Hate crimes – any incident which the victim, or anyone else, thinks is based on someone’s prejudice towards them because of their race, religion, sexual orientation, disability </w:t>
      </w:r>
      <w:r w:rsidR="00AF38AA" w:rsidRPr="00AF38AA">
        <w:rPr>
          <w:rFonts w:eastAsia="Times New Roman" w:cstheme="minorHAnsi"/>
          <w:color w:val="000000" w:themeColor="text1"/>
          <w:lang w:eastAsia="en-GB"/>
        </w:rPr>
        <w:t>or because they are transgender</w:t>
      </w:r>
    </w:p>
    <w:p w:rsidR="00FA7E96" w:rsidRDefault="00FA7E96" w:rsidP="00FA7E96">
      <w:pPr>
        <w:shd w:val="clear" w:color="auto" w:fill="FFFFFF"/>
        <w:spacing w:after="0" w:line="240" w:lineRule="auto"/>
        <w:outlineLvl w:val="1"/>
        <w:rPr>
          <w:rFonts w:eastAsia="Times New Roman" w:cstheme="minorHAnsi"/>
          <w:b/>
          <w:bCs/>
          <w:color w:val="000000" w:themeColor="text1"/>
          <w:lang w:eastAsia="en-GB"/>
        </w:rPr>
      </w:pPr>
      <w:r w:rsidRPr="00FA7E96">
        <w:rPr>
          <w:rFonts w:eastAsia="Times New Roman" w:cstheme="minorHAnsi"/>
          <w:b/>
          <w:bCs/>
          <w:color w:val="000000" w:themeColor="text1"/>
          <w:lang w:eastAsia="en-GB"/>
        </w:rPr>
        <w:t>Prevention</w:t>
      </w:r>
    </w:p>
    <w:p w:rsidR="00AF38AA" w:rsidRPr="00FA7E96" w:rsidRDefault="00AF38AA" w:rsidP="00FA7E96">
      <w:pPr>
        <w:shd w:val="clear" w:color="auto" w:fill="FFFFFF"/>
        <w:spacing w:after="0" w:line="240" w:lineRule="auto"/>
        <w:outlineLvl w:val="1"/>
        <w:rPr>
          <w:rFonts w:eastAsia="Times New Roman" w:cstheme="minorHAnsi"/>
          <w:b/>
          <w:bCs/>
          <w:color w:val="000000" w:themeColor="text1"/>
          <w:lang w:eastAsia="en-GB"/>
        </w:rPr>
      </w:pPr>
    </w:p>
    <w:p w:rsidR="00FA7E96" w:rsidRDefault="00FA7E96" w:rsidP="00FA7E96">
      <w:pPr>
        <w:shd w:val="clear" w:color="auto" w:fill="FFFFFF"/>
        <w:spacing w:after="0" w:line="240" w:lineRule="auto"/>
        <w:rPr>
          <w:rFonts w:eastAsia="Times New Roman" w:cstheme="minorHAnsi"/>
          <w:i/>
          <w:iCs/>
          <w:color w:val="000000" w:themeColor="text1"/>
          <w:lang w:eastAsia="en-GB"/>
        </w:rPr>
      </w:pPr>
      <w:r w:rsidRPr="00FA7E96">
        <w:rPr>
          <w:rFonts w:eastAsia="Times New Roman" w:cstheme="minorHAnsi"/>
          <w:i/>
          <w:iCs/>
          <w:color w:val="000000" w:themeColor="text1"/>
          <w:lang w:eastAsia="en-GB"/>
        </w:rPr>
        <w:t>“A school’s response to bullying should not start at the point at which a child has been bullied. The best schools develop a more sophisticated approach in which school staff proactively gather intelligence about issues between pupils which might provoke conflict and develop strategies to prevent bullying occurring in the first place.</w:t>
      </w:r>
    </w:p>
    <w:p w:rsidR="00AF38AA" w:rsidRPr="00FA7E96" w:rsidRDefault="00AF38AA" w:rsidP="00FA7E96">
      <w:pPr>
        <w:shd w:val="clear" w:color="auto" w:fill="FFFFFF"/>
        <w:spacing w:after="0" w:line="240" w:lineRule="auto"/>
        <w:rPr>
          <w:rFonts w:eastAsia="Times New Roman" w:cstheme="minorHAnsi"/>
          <w:color w:val="000000" w:themeColor="text1"/>
          <w:lang w:eastAsia="en-GB"/>
        </w:rPr>
      </w:pPr>
    </w:p>
    <w:p w:rsid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(Department for Education - Preventing and tackling bullying, July 2017)</w:t>
      </w:r>
    </w:p>
    <w:p w:rsidR="00AF38AA" w:rsidRPr="00FA7E96" w:rsidRDefault="00AF38AA" w:rsidP="00FA7E96">
      <w:pPr>
        <w:shd w:val="clear" w:color="auto" w:fill="FFFFFF"/>
        <w:spacing w:after="0" w:line="240" w:lineRule="auto"/>
        <w:rPr>
          <w:rFonts w:eastAsia="Times New Roman" w:cstheme="minorHAnsi"/>
          <w:color w:val="000000" w:themeColor="text1"/>
          <w:lang w:eastAsia="en-GB"/>
        </w:rPr>
      </w:pPr>
    </w:p>
    <w:p w:rsidR="00AF38AA"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 xml:space="preserve">Preventing bullying behaviours can be possible through a range of proactive measures. At </w:t>
      </w:r>
      <w:r w:rsidR="00AF38AA">
        <w:rPr>
          <w:rFonts w:eastAsia="Times New Roman" w:cstheme="minorHAnsi"/>
          <w:color w:val="000000" w:themeColor="text1"/>
          <w:lang w:eastAsia="en-GB"/>
        </w:rPr>
        <w:t>Smannell Field School</w:t>
      </w:r>
      <w:r w:rsidRPr="00FA7E96">
        <w:rPr>
          <w:rFonts w:eastAsia="Times New Roman" w:cstheme="minorHAnsi"/>
          <w:color w:val="000000" w:themeColor="text1"/>
          <w:lang w:eastAsia="en-GB"/>
        </w:rPr>
        <w:t xml:space="preserve">, we look for every opportunity to prevent bullying type behaviours from happening.  </w:t>
      </w:r>
    </w:p>
    <w:p w:rsidR="00AF38AA" w:rsidRDefault="00AF38AA" w:rsidP="00FA7E96">
      <w:pPr>
        <w:shd w:val="clear" w:color="auto" w:fill="FFFFFF"/>
        <w:spacing w:after="0" w:line="240" w:lineRule="auto"/>
        <w:rPr>
          <w:rFonts w:eastAsia="Times New Roman" w:cstheme="minorHAnsi"/>
          <w:color w:val="000000" w:themeColor="text1"/>
          <w:lang w:eastAsia="en-GB"/>
        </w:rPr>
      </w:pPr>
    </w:p>
    <w:p w:rsid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Some of the actions the school takes to prevent bullying include:</w:t>
      </w:r>
    </w:p>
    <w:p w:rsidR="00AF38AA" w:rsidRPr="00FA7E96" w:rsidRDefault="00AF38AA" w:rsidP="00FA7E96">
      <w:pPr>
        <w:shd w:val="clear" w:color="auto" w:fill="FFFFFF"/>
        <w:spacing w:after="0" w:line="240" w:lineRule="auto"/>
        <w:rPr>
          <w:rFonts w:eastAsia="Times New Roman" w:cstheme="minorHAnsi"/>
          <w:color w:val="000000" w:themeColor="text1"/>
          <w:lang w:eastAsia="en-GB"/>
        </w:rPr>
      </w:pPr>
    </w:p>
    <w:p w:rsidR="00FA7E96" w:rsidRPr="00FA7E96" w:rsidRDefault="00FA7E96" w:rsidP="00FA7E96">
      <w:pPr>
        <w:numPr>
          <w:ilvl w:val="0"/>
          <w:numId w:val="10"/>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The issue of bullying is included in the curriculum </w:t>
      </w:r>
    </w:p>
    <w:p w:rsidR="00FA7E96" w:rsidRPr="00FA7E96" w:rsidRDefault="00FA7E96" w:rsidP="00FA7E96">
      <w:pPr>
        <w:numPr>
          <w:ilvl w:val="0"/>
          <w:numId w:val="10"/>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Bullying is addressed through the </w:t>
      </w:r>
      <w:r w:rsidR="00AF38AA">
        <w:rPr>
          <w:rFonts w:eastAsia="Times New Roman" w:cstheme="minorHAnsi"/>
          <w:color w:val="000000" w:themeColor="text1"/>
          <w:lang w:eastAsia="en-GB"/>
        </w:rPr>
        <w:t>Safeguarding</w:t>
      </w:r>
      <w:r w:rsidRPr="00FA7E96">
        <w:rPr>
          <w:rFonts w:eastAsia="Times New Roman" w:cstheme="minorHAnsi"/>
          <w:color w:val="000000" w:themeColor="text1"/>
          <w:lang w:eastAsia="en-GB"/>
        </w:rPr>
        <w:t xml:space="preserve"> programme and is aligned with the st</w:t>
      </w:r>
      <w:r w:rsidR="00AF38AA">
        <w:rPr>
          <w:rFonts w:eastAsia="Times New Roman" w:cstheme="minorHAnsi"/>
          <w:color w:val="000000" w:themeColor="text1"/>
          <w:lang w:eastAsia="en-GB"/>
        </w:rPr>
        <w:t>andards of the PSHE Association</w:t>
      </w:r>
    </w:p>
    <w:p w:rsidR="00FA7E96" w:rsidRPr="00FA7E96" w:rsidRDefault="00AF38AA" w:rsidP="00FA7E96">
      <w:pPr>
        <w:numPr>
          <w:ilvl w:val="0"/>
          <w:numId w:val="10"/>
        </w:numPr>
        <w:shd w:val="clear" w:color="auto" w:fill="FFFFFF"/>
        <w:spacing w:after="0" w:line="240" w:lineRule="auto"/>
        <w:ind w:left="225"/>
        <w:rPr>
          <w:rFonts w:eastAsia="Times New Roman" w:cstheme="minorHAnsi"/>
          <w:color w:val="000000" w:themeColor="text1"/>
          <w:lang w:eastAsia="en-GB"/>
        </w:rPr>
      </w:pPr>
      <w:r>
        <w:rPr>
          <w:rFonts w:eastAsia="Times New Roman" w:cstheme="minorHAnsi"/>
          <w:color w:val="000000" w:themeColor="text1"/>
          <w:lang w:eastAsia="en-GB"/>
        </w:rPr>
        <w:t>The curriculum and tutor time</w:t>
      </w:r>
      <w:r w:rsidR="00FA7E96" w:rsidRPr="00FA7E96">
        <w:rPr>
          <w:rFonts w:eastAsia="Times New Roman" w:cstheme="minorHAnsi"/>
          <w:color w:val="000000" w:themeColor="text1"/>
          <w:lang w:eastAsia="en-GB"/>
        </w:rPr>
        <w:t xml:space="preserve"> reinforce British Val</w:t>
      </w:r>
      <w:r>
        <w:rPr>
          <w:rFonts w:eastAsia="Times New Roman" w:cstheme="minorHAnsi"/>
          <w:color w:val="000000" w:themeColor="text1"/>
          <w:lang w:eastAsia="en-GB"/>
        </w:rPr>
        <w:t>ues and our ethos</w:t>
      </w:r>
    </w:p>
    <w:p w:rsidR="00FA7E96" w:rsidRPr="00FA7E96" w:rsidRDefault="00FA7E96" w:rsidP="00FA7E96">
      <w:pPr>
        <w:numPr>
          <w:ilvl w:val="0"/>
          <w:numId w:val="10"/>
        </w:numPr>
        <w:shd w:val="clear" w:color="auto" w:fill="FFFFFF"/>
        <w:spacing w:after="0" w:line="240" w:lineRule="auto"/>
        <w:ind w:left="225"/>
        <w:rPr>
          <w:rFonts w:eastAsia="Times New Roman" w:cstheme="minorHAnsi"/>
          <w:color w:val="000000" w:themeColor="text1"/>
          <w:lang w:eastAsia="en-GB"/>
        </w:rPr>
      </w:pPr>
      <w:r w:rsidRPr="00AF38AA">
        <w:rPr>
          <w:rFonts w:eastAsia="Times New Roman" w:cstheme="minorHAnsi"/>
          <w:color w:val="000000" w:themeColor="text1"/>
          <w:lang w:eastAsia="en-GB"/>
        </w:rPr>
        <w:lastRenderedPageBreak/>
        <w:t>Pupils</w:t>
      </w:r>
      <w:r w:rsidRPr="00FA7E96">
        <w:rPr>
          <w:rFonts w:eastAsia="Times New Roman" w:cstheme="minorHAnsi"/>
          <w:color w:val="000000" w:themeColor="text1"/>
          <w:lang w:eastAsia="en-GB"/>
        </w:rPr>
        <w:t xml:space="preserve"> are not permitted to use their </w:t>
      </w:r>
      <w:r w:rsidR="00B4117C">
        <w:rPr>
          <w:rFonts w:eastAsia="Times New Roman" w:cstheme="minorHAnsi"/>
          <w:color w:val="000000" w:themeColor="text1"/>
          <w:lang w:eastAsia="en-GB"/>
        </w:rPr>
        <w:t>mobile phones around the school; t</w:t>
      </w:r>
      <w:r w:rsidRPr="00FA7E96">
        <w:rPr>
          <w:rFonts w:eastAsia="Times New Roman" w:cstheme="minorHAnsi"/>
          <w:color w:val="000000" w:themeColor="text1"/>
          <w:lang w:eastAsia="en-GB"/>
        </w:rPr>
        <w:t>his is p</w:t>
      </w:r>
      <w:r w:rsidR="00B4117C">
        <w:rPr>
          <w:rFonts w:eastAsia="Times New Roman" w:cstheme="minorHAnsi"/>
          <w:color w:val="000000" w:themeColor="text1"/>
          <w:lang w:eastAsia="en-GB"/>
        </w:rPr>
        <w:t>artly to prevent cyber-bullying</w:t>
      </w:r>
    </w:p>
    <w:p w:rsidR="00FA7E96" w:rsidRPr="00FA7E96" w:rsidRDefault="00B4117C" w:rsidP="00FA7E96">
      <w:pPr>
        <w:numPr>
          <w:ilvl w:val="0"/>
          <w:numId w:val="10"/>
        </w:numPr>
        <w:shd w:val="clear" w:color="auto" w:fill="FFFFFF"/>
        <w:spacing w:after="0" w:line="240" w:lineRule="auto"/>
        <w:ind w:left="225"/>
        <w:rPr>
          <w:rFonts w:eastAsia="Times New Roman" w:cstheme="minorHAnsi"/>
          <w:color w:val="000000" w:themeColor="text1"/>
          <w:lang w:eastAsia="en-GB"/>
        </w:rPr>
      </w:pPr>
      <w:r>
        <w:rPr>
          <w:rFonts w:eastAsia="Times New Roman" w:cstheme="minorHAnsi"/>
          <w:color w:val="000000" w:themeColor="text1"/>
          <w:lang w:eastAsia="en-GB"/>
        </w:rPr>
        <w:t>Staff</w:t>
      </w:r>
      <w:r w:rsidR="00FA7E96" w:rsidRPr="00FA7E96">
        <w:rPr>
          <w:rFonts w:eastAsia="Times New Roman" w:cstheme="minorHAnsi"/>
          <w:color w:val="000000" w:themeColor="text1"/>
          <w:lang w:eastAsia="en-GB"/>
        </w:rPr>
        <w:t xml:space="preserve"> have been trained to be vigilant and to watch and listen for any bullying type </w:t>
      </w:r>
      <w:r>
        <w:rPr>
          <w:rFonts w:eastAsia="Times New Roman" w:cstheme="minorHAnsi"/>
          <w:color w:val="000000" w:themeColor="text1"/>
          <w:lang w:eastAsia="en-GB"/>
        </w:rPr>
        <w:t>behaviours, no matter how small</w:t>
      </w:r>
    </w:p>
    <w:p w:rsidR="00FA7E96" w:rsidRPr="00FA7E96" w:rsidRDefault="00FA7E96" w:rsidP="00B4117C">
      <w:pPr>
        <w:numPr>
          <w:ilvl w:val="0"/>
          <w:numId w:val="10"/>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Seating plans in lessons are carefully considered using any relevant information about the relati</w:t>
      </w:r>
      <w:r w:rsidR="00B4117C">
        <w:rPr>
          <w:rFonts w:eastAsia="Times New Roman" w:cstheme="minorHAnsi"/>
          <w:color w:val="000000" w:themeColor="text1"/>
          <w:lang w:eastAsia="en-GB"/>
        </w:rPr>
        <w:t>onships between specific pupils</w:t>
      </w:r>
    </w:p>
    <w:p w:rsidR="00FA7E96" w:rsidRPr="00FA7E96" w:rsidRDefault="00FA7E96" w:rsidP="00FA7E96">
      <w:pPr>
        <w:numPr>
          <w:ilvl w:val="0"/>
          <w:numId w:val="10"/>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Posters around the school emphasise the importance of di</w:t>
      </w:r>
      <w:r w:rsidR="00B4117C">
        <w:rPr>
          <w:rFonts w:eastAsia="Times New Roman" w:cstheme="minorHAnsi"/>
          <w:color w:val="000000" w:themeColor="text1"/>
          <w:lang w:eastAsia="en-GB"/>
        </w:rPr>
        <w:t>versity in the school community</w:t>
      </w:r>
    </w:p>
    <w:p w:rsidR="00FA7E96" w:rsidRPr="00FA7E96" w:rsidRDefault="00FA7E96" w:rsidP="00FA7E96">
      <w:pPr>
        <w:numPr>
          <w:ilvl w:val="0"/>
          <w:numId w:val="10"/>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Working with the wider community such as the police/children’s services where bullying is particularly serious or persistent to send a strong message that bullying is unacceptable within our school.</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 </w:t>
      </w:r>
    </w:p>
    <w:p w:rsidR="00FA7E96" w:rsidRPr="00FA7E96" w:rsidRDefault="00AF38AA" w:rsidP="00FA7E96">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Smannell Field School</w:t>
      </w:r>
      <w:r w:rsidR="00FA7E96" w:rsidRPr="00FA7E96">
        <w:rPr>
          <w:rFonts w:eastAsia="Times New Roman" w:cstheme="minorHAnsi"/>
          <w:color w:val="000000" w:themeColor="text1"/>
          <w:lang w:eastAsia="en-GB"/>
        </w:rPr>
        <w:t xml:space="preserve"> recognises that specific groups of </w:t>
      </w:r>
      <w:r w:rsidR="00FA7E96" w:rsidRPr="00AF38AA">
        <w:rPr>
          <w:rFonts w:eastAsia="Times New Roman" w:cstheme="minorHAnsi"/>
          <w:color w:val="000000" w:themeColor="text1"/>
          <w:lang w:eastAsia="en-GB"/>
        </w:rPr>
        <w:t>pupils</w:t>
      </w:r>
      <w:r w:rsidR="00FA7E96" w:rsidRPr="00FA7E96">
        <w:rPr>
          <w:rFonts w:eastAsia="Times New Roman" w:cstheme="minorHAnsi"/>
          <w:color w:val="000000" w:themeColor="text1"/>
          <w:lang w:eastAsia="en-GB"/>
        </w:rPr>
        <w:t xml:space="preserve"> are particularly vulnerable to bullying.  These include children and young people with Special Educational Needs and Disabilities (SEND), young carers, Black and Minority Ethnic (BME), those who are, or thought to be lesbian, gay, bisexual, transgender, queer, questioning, intersexual, asexual or pansexual (LGBTQ+).  As such, prevention of bullying considers the specific patterns of discrimination these groups face.</w:t>
      </w:r>
    </w:p>
    <w:p w:rsidR="00B4117C" w:rsidRDefault="00B4117C" w:rsidP="00FA7E96">
      <w:pPr>
        <w:shd w:val="clear" w:color="auto" w:fill="FFFFFF"/>
        <w:spacing w:after="0" w:line="240" w:lineRule="auto"/>
        <w:rPr>
          <w:rFonts w:eastAsia="Times New Roman" w:cstheme="minorHAnsi"/>
          <w:color w:val="000000" w:themeColor="text1"/>
          <w:lang w:eastAsia="en-GB"/>
        </w:rPr>
      </w:pPr>
    </w:p>
    <w:p w:rsidR="00FA7E96" w:rsidRPr="00FA7E96" w:rsidRDefault="00AF38AA" w:rsidP="00FA7E96">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Smannell Field School</w:t>
      </w:r>
      <w:r w:rsidR="00FA7E96" w:rsidRPr="00FA7E96">
        <w:rPr>
          <w:rFonts w:eastAsia="Times New Roman" w:cstheme="minorHAnsi"/>
          <w:color w:val="000000" w:themeColor="text1"/>
          <w:lang w:eastAsia="en-GB"/>
        </w:rPr>
        <w:t xml:space="preserve"> has clear strategies for responding to bullying incidents. These may include outcomes from the school sanction system (Choices and Consequences) as detailed within the school behaviour policy. The consequences of bullying will reflect the seriousness of the incident.  All sanctions will be applied fairly, consistently and reasonably – after careful </w:t>
      </w:r>
      <w:r w:rsidR="00FA7E96" w:rsidRPr="00FA7E96">
        <w:rPr>
          <w:rFonts w:eastAsia="Times New Roman" w:cstheme="minorHAnsi"/>
          <w:color w:val="000000" w:themeColor="text1"/>
          <w:lang w:eastAsia="en-GB"/>
        </w:rPr>
        <w:lastRenderedPageBreak/>
        <w:t>consideration of possible contributing factors such as special educational needs, disabilities or other vulnerabilities of both the victim and perpetrator.</w:t>
      </w:r>
    </w:p>
    <w:p w:rsid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The school will support the victim upon finding out about bullying, but will also seek to work with the perpetrator of the bullying in order prevent further incidents in the future.</w:t>
      </w:r>
    </w:p>
    <w:p w:rsidR="00B4117C" w:rsidRPr="00FA7E96" w:rsidRDefault="00B4117C" w:rsidP="00FA7E96">
      <w:pPr>
        <w:shd w:val="clear" w:color="auto" w:fill="FFFFFF"/>
        <w:spacing w:after="0" w:line="240" w:lineRule="auto"/>
        <w:rPr>
          <w:rFonts w:eastAsia="Times New Roman" w:cstheme="minorHAnsi"/>
          <w:color w:val="000000" w:themeColor="text1"/>
          <w:lang w:eastAsia="en-GB"/>
        </w:rPr>
      </w:pPr>
    </w:p>
    <w:p w:rsidR="00386C9E" w:rsidRDefault="00386C9E" w:rsidP="00FA7E96">
      <w:pPr>
        <w:shd w:val="clear" w:color="auto" w:fill="FFFFFF"/>
        <w:spacing w:after="0" w:line="240" w:lineRule="auto"/>
        <w:outlineLvl w:val="1"/>
        <w:rPr>
          <w:rFonts w:eastAsia="Times New Roman" w:cstheme="minorHAnsi"/>
          <w:b/>
          <w:bCs/>
          <w:color w:val="000000" w:themeColor="text1"/>
          <w:lang w:eastAsia="en-GB"/>
        </w:rPr>
      </w:pPr>
    </w:p>
    <w:p w:rsidR="00386C9E" w:rsidRDefault="00386C9E" w:rsidP="00FA7E96">
      <w:pPr>
        <w:shd w:val="clear" w:color="auto" w:fill="FFFFFF"/>
        <w:spacing w:after="0" w:line="240" w:lineRule="auto"/>
        <w:outlineLvl w:val="1"/>
        <w:rPr>
          <w:rFonts w:eastAsia="Times New Roman" w:cstheme="minorHAnsi"/>
          <w:b/>
          <w:bCs/>
          <w:color w:val="000000" w:themeColor="text1"/>
          <w:lang w:eastAsia="en-GB"/>
        </w:rPr>
      </w:pPr>
    </w:p>
    <w:p w:rsidR="00FA7E96" w:rsidRDefault="00FA7E96" w:rsidP="00FA7E96">
      <w:pPr>
        <w:shd w:val="clear" w:color="auto" w:fill="FFFFFF"/>
        <w:spacing w:after="0" w:line="240" w:lineRule="auto"/>
        <w:outlineLvl w:val="1"/>
        <w:rPr>
          <w:rFonts w:eastAsia="Times New Roman" w:cstheme="minorHAnsi"/>
          <w:b/>
          <w:bCs/>
          <w:color w:val="000000" w:themeColor="text1"/>
          <w:lang w:eastAsia="en-GB"/>
        </w:rPr>
      </w:pPr>
      <w:bookmarkStart w:id="0" w:name="_GoBack"/>
      <w:bookmarkEnd w:id="0"/>
      <w:r w:rsidRPr="00FA7E96">
        <w:rPr>
          <w:rFonts w:eastAsia="Times New Roman" w:cstheme="minorHAnsi"/>
          <w:b/>
          <w:bCs/>
          <w:color w:val="000000" w:themeColor="text1"/>
          <w:lang w:eastAsia="en-GB"/>
        </w:rPr>
        <w:t>Reporting Bullying</w:t>
      </w:r>
    </w:p>
    <w:p w:rsidR="00B4117C" w:rsidRPr="00FA7E96" w:rsidRDefault="00B4117C" w:rsidP="00FA7E96">
      <w:pPr>
        <w:shd w:val="clear" w:color="auto" w:fill="FFFFFF"/>
        <w:spacing w:after="0" w:line="240" w:lineRule="auto"/>
        <w:outlineLvl w:val="1"/>
        <w:rPr>
          <w:rFonts w:eastAsia="Times New Roman" w:cstheme="minorHAnsi"/>
          <w:b/>
          <w:bCs/>
          <w:color w:val="000000" w:themeColor="text1"/>
          <w:lang w:eastAsia="en-GB"/>
        </w:rPr>
      </w:pPr>
    </w:p>
    <w:p w:rsidR="00FA7E96" w:rsidRDefault="00FA7E96" w:rsidP="00FA7E96">
      <w:pPr>
        <w:shd w:val="clear" w:color="auto" w:fill="FFFFFF"/>
        <w:spacing w:after="0" w:line="240" w:lineRule="auto"/>
        <w:rPr>
          <w:rFonts w:eastAsia="Times New Roman" w:cstheme="minorHAnsi"/>
          <w:color w:val="000000" w:themeColor="text1"/>
          <w:lang w:eastAsia="en-GB"/>
        </w:rPr>
      </w:pPr>
      <w:r w:rsidRPr="00AF38AA">
        <w:rPr>
          <w:rFonts w:eastAsia="Times New Roman" w:cstheme="minorHAnsi"/>
          <w:b/>
          <w:bCs/>
          <w:color w:val="000000" w:themeColor="text1"/>
          <w:lang w:eastAsia="en-GB"/>
        </w:rPr>
        <w:t>Pupils</w:t>
      </w:r>
      <w:r w:rsidRPr="00FA7E96">
        <w:rPr>
          <w:rFonts w:eastAsia="Times New Roman" w:cstheme="minorHAnsi"/>
          <w:color w:val="000000" w:themeColor="text1"/>
          <w:lang w:eastAsia="en-GB"/>
        </w:rPr>
        <w:t> can report bullying of themselves or someone else in the following ways:</w:t>
      </w:r>
    </w:p>
    <w:p w:rsidR="00B4117C" w:rsidRPr="00FA7E96" w:rsidRDefault="00B4117C" w:rsidP="00FA7E96">
      <w:pPr>
        <w:shd w:val="clear" w:color="auto" w:fill="FFFFFF"/>
        <w:spacing w:after="0" w:line="240" w:lineRule="auto"/>
        <w:rPr>
          <w:rFonts w:eastAsia="Times New Roman" w:cstheme="minorHAnsi"/>
          <w:color w:val="000000" w:themeColor="text1"/>
          <w:lang w:eastAsia="en-GB"/>
        </w:rPr>
      </w:pPr>
    </w:p>
    <w:p w:rsidR="00FA7E96" w:rsidRPr="00FA7E96" w:rsidRDefault="00FA7E96" w:rsidP="00FA7E96">
      <w:pPr>
        <w:numPr>
          <w:ilvl w:val="0"/>
          <w:numId w:val="11"/>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Speaking to their Tutor</w:t>
      </w:r>
    </w:p>
    <w:p w:rsidR="00FA7E96" w:rsidRPr="00FA7E96" w:rsidRDefault="00FA7E96" w:rsidP="00FA7E96">
      <w:pPr>
        <w:numPr>
          <w:ilvl w:val="0"/>
          <w:numId w:val="11"/>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Speaking </w:t>
      </w:r>
      <w:r w:rsidR="00B4117C">
        <w:rPr>
          <w:rFonts w:eastAsia="Times New Roman" w:cstheme="minorHAnsi"/>
          <w:color w:val="000000" w:themeColor="text1"/>
          <w:lang w:eastAsia="en-GB"/>
        </w:rPr>
        <w:t>to Bonnie (Family Support Manager)</w:t>
      </w:r>
    </w:p>
    <w:p w:rsidR="00B4117C" w:rsidRDefault="00B4117C" w:rsidP="00257315">
      <w:pPr>
        <w:numPr>
          <w:ilvl w:val="0"/>
          <w:numId w:val="11"/>
        </w:numPr>
        <w:shd w:val="clear" w:color="auto" w:fill="FFFFFF"/>
        <w:spacing w:after="0" w:line="240" w:lineRule="auto"/>
        <w:ind w:left="225"/>
        <w:rPr>
          <w:rFonts w:eastAsia="Times New Roman" w:cstheme="minorHAnsi"/>
          <w:color w:val="000000" w:themeColor="text1"/>
          <w:lang w:eastAsia="en-GB"/>
        </w:rPr>
      </w:pPr>
      <w:r>
        <w:rPr>
          <w:rFonts w:eastAsia="Times New Roman" w:cstheme="minorHAnsi"/>
          <w:color w:val="000000" w:themeColor="text1"/>
          <w:lang w:eastAsia="en-GB"/>
        </w:rPr>
        <w:t>Speaking to Mr Lovegrove, Mrs Edney, Rachel (DSLs) or any member of staff</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b/>
          <w:bCs/>
          <w:color w:val="000000" w:themeColor="text1"/>
          <w:lang w:eastAsia="en-GB"/>
        </w:rPr>
        <w:t> </w:t>
      </w:r>
    </w:p>
    <w:p w:rsid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b/>
          <w:bCs/>
          <w:color w:val="000000" w:themeColor="text1"/>
          <w:lang w:eastAsia="en-GB"/>
        </w:rPr>
        <w:t>Parents/Carers</w:t>
      </w:r>
      <w:r w:rsidRPr="00FA7E96">
        <w:rPr>
          <w:rFonts w:eastAsia="Times New Roman" w:cstheme="minorHAnsi"/>
          <w:color w:val="000000" w:themeColor="text1"/>
          <w:lang w:eastAsia="en-GB"/>
        </w:rPr>
        <w:t> can report bullying of their child or someone else’s in the following ways:</w:t>
      </w:r>
    </w:p>
    <w:p w:rsidR="00B4117C" w:rsidRPr="00FA7E96" w:rsidRDefault="00B4117C" w:rsidP="00FA7E96">
      <w:pPr>
        <w:shd w:val="clear" w:color="auto" w:fill="FFFFFF"/>
        <w:spacing w:after="0" w:line="240" w:lineRule="auto"/>
        <w:rPr>
          <w:rFonts w:eastAsia="Times New Roman" w:cstheme="minorHAnsi"/>
          <w:color w:val="000000" w:themeColor="text1"/>
          <w:lang w:eastAsia="en-GB"/>
        </w:rPr>
      </w:pPr>
    </w:p>
    <w:p w:rsidR="00FA7E96" w:rsidRPr="00FA7E96" w:rsidRDefault="00B4117C" w:rsidP="00FA7E96">
      <w:pPr>
        <w:numPr>
          <w:ilvl w:val="0"/>
          <w:numId w:val="12"/>
        </w:numPr>
        <w:shd w:val="clear" w:color="auto" w:fill="FFFFFF"/>
        <w:spacing w:after="0" w:line="240" w:lineRule="auto"/>
        <w:ind w:left="225"/>
        <w:rPr>
          <w:rFonts w:eastAsia="Times New Roman" w:cstheme="minorHAnsi"/>
          <w:color w:val="000000" w:themeColor="text1"/>
          <w:lang w:eastAsia="en-GB"/>
        </w:rPr>
      </w:pPr>
      <w:r>
        <w:rPr>
          <w:rFonts w:eastAsia="Times New Roman" w:cstheme="minorHAnsi"/>
          <w:color w:val="000000" w:themeColor="text1"/>
          <w:lang w:eastAsia="en-GB"/>
        </w:rPr>
        <w:t>Contacting their child’s t</w:t>
      </w:r>
      <w:r w:rsidR="00FA7E96" w:rsidRPr="00FA7E96">
        <w:rPr>
          <w:rFonts w:eastAsia="Times New Roman" w:cstheme="minorHAnsi"/>
          <w:color w:val="000000" w:themeColor="text1"/>
          <w:lang w:eastAsia="en-GB"/>
        </w:rPr>
        <w:t>ut</w:t>
      </w:r>
      <w:r>
        <w:rPr>
          <w:rFonts w:eastAsia="Times New Roman" w:cstheme="minorHAnsi"/>
          <w:color w:val="000000" w:themeColor="text1"/>
          <w:lang w:eastAsia="en-GB"/>
        </w:rPr>
        <w:t>or by email or telephone</w:t>
      </w:r>
    </w:p>
    <w:p w:rsidR="00FA7E96" w:rsidRPr="00FA7E96" w:rsidRDefault="00FA7E96" w:rsidP="00FA7E96">
      <w:pPr>
        <w:numPr>
          <w:ilvl w:val="0"/>
          <w:numId w:val="12"/>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Contacting the </w:t>
      </w:r>
      <w:r w:rsidR="00B4117C">
        <w:rPr>
          <w:rFonts w:eastAsia="Times New Roman" w:cstheme="minorHAnsi"/>
          <w:color w:val="000000" w:themeColor="text1"/>
          <w:lang w:eastAsia="en-GB"/>
        </w:rPr>
        <w:t>Headteacher or Assistant Headteacher</w:t>
      </w:r>
    </w:p>
    <w:p w:rsidR="00FA7E96" w:rsidRPr="00FA7E96" w:rsidRDefault="00FA7E96" w:rsidP="00503F66">
      <w:pPr>
        <w:numPr>
          <w:ilvl w:val="0"/>
          <w:numId w:val="12"/>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Importantly, parents/carers are reminded that they can speak to </w:t>
      </w:r>
      <w:r w:rsidRPr="00FA7E96">
        <w:rPr>
          <w:rFonts w:eastAsia="Times New Roman" w:cstheme="minorHAnsi"/>
          <w:b/>
          <w:bCs/>
          <w:color w:val="000000" w:themeColor="text1"/>
          <w:lang w:eastAsia="en-GB"/>
        </w:rPr>
        <w:t>any</w:t>
      </w:r>
      <w:r w:rsidRPr="00FA7E96">
        <w:rPr>
          <w:rFonts w:eastAsia="Times New Roman" w:cstheme="minorHAnsi"/>
          <w:color w:val="000000" w:themeColor="text1"/>
          <w:lang w:eastAsia="en-GB"/>
        </w:rPr>
        <w:t> member of staff in scho</w:t>
      </w:r>
      <w:r w:rsidR="00B4117C">
        <w:rPr>
          <w:rFonts w:eastAsia="Times New Roman" w:cstheme="minorHAnsi"/>
          <w:color w:val="000000" w:themeColor="text1"/>
          <w:lang w:eastAsia="en-GB"/>
        </w:rPr>
        <w:t>ol regarding this</w:t>
      </w:r>
    </w:p>
    <w:p w:rsidR="00B4117C" w:rsidRDefault="00B4117C" w:rsidP="00FA7E96">
      <w:pPr>
        <w:shd w:val="clear" w:color="auto" w:fill="FFFFFF"/>
        <w:spacing w:after="0" w:line="240" w:lineRule="auto"/>
        <w:rPr>
          <w:rFonts w:eastAsia="Times New Roman" w:cstheme="minorHAnsi"/>
          <w:b/>
          <w:bCs/>
          <w:color w:val="000000" w:themeColor="text1"/>
          <w:lang w:eastAsia="en-GB"/>
        </w:rPr>
      </w:pPr>
    </w:p>
    <w:p w:rsidR="00FA7E96" w:rsidRDefault="00FA7E96" w:rsidP="00FA7E96">
      <w:pPr>
        <w:shd w:val="clear" w:color="auto" w:fill="FFFFFF"/>
        <w:spacing w:after="0" w:line="240" w:lineRule="auto"/>
        <w:rPr>
          <w:rFonts w:eastAsia="Times New Roman" w:cstheme="minorHAnsi"/>
          <w:b/>
          <w:bCs/>
          <w:color w:val="000000" w:themeColor="text1"/>
          <w:lang w:eastAsia="en-GB"/>
        </w:rPr>
      </w:pPr>
      <w:r w:rsidRPr="00FA7E96">
        <w:rPr>
          <w:rFonts w:eastAsia="Times New Roman" w:cstheme="minorHAnsi"/>
          <w:b/>
          <w:bCs/>
          <w:color w:val="000000" w:themeColor="text1"/>
          <w:lang w:eastAsia="en-GB"/>
        </w:rPr>
        <w:t>Investigation</w:t>
      </w:r>
    </w:p>
    <w:p w:rsidR="00B4117C" w:rsidRPr="00FA7E96" w:rsidRDefault="00B4117C" w:rsidP="00FA7E96">
      <w:pPr>
        <w:shd w:val="clear" w:color="auto" w:fill="FFFFFF"/>
        <w:spacing w:after="0" w:line="240" w:lineRule="auto"/>
        <w:rPr>
          <w:rFonts w:eastAsia="Times New Roman" w:cstheme="minorHAnsi"/>
          <w:color w:val="000000" w:themeColor="text1"/>
          <w:lang w:eastAsia="en-GB"/>
        </w:rPr>
      </w:pPr>
    </w:p>
    <w:p w:rsidR="00B4117C"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 xml:space="preserve">The investigation in to the bullying incident(s) will be conducted by the most appropriate member of staff, depending on the severity of the allegation. </w:t>
      </w:r>
    </w:p>
    <w:p w:rsidR="00386C9E" w:rsidRPr="00FA7E96" w:rsidRDefault="00386C9E" w:rsidP="00FA7E96">
      <w:pPr>
        <w:shd w:val="clear" w:color="auto" w:fill="FFFFFF"/>
        <w:spacing w:after="0" w:line="240" w:lineRule="auto"/>
        <w:rPr>
          <w:rFonts w:eastAsia="Times New Roman" w:cstheme="minorHAnsi"/>
          <w:color w:val="000000" w:themeColor="text1"/>
          <w:lang w:eastAsia="en-GB"/>
        </w:rPr>
      </w:pPr>
    </w:p>
    <w:p w:rsid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Any investigation in to alleged bullying will be discreet, sensitive, timely and thorough. The exact timeline of investigations will vary depending on the scenario but will usually include:</w:t>
      </w:r>
    </w:p>
    <w:p w:rsidR="00386C9E" w:rsidRPr="00FA7E96" w:rsidRDefault="00386C9E" w:rsidP="00FA7E96">
      <w:pPr>
        <w:shd w:val="clear" w:color="auto" w:fill="FFFFFF"/>
        <w:spacing w:after="0" w:line="240" w:lineRule="auto"/>
        <w:rPr>
          <w:rFonts w:eastAsia="Times New Roman" w:cstheme="minorHAnsi"/>
          <w:color w:val="000000" w:themeColor="text1"/>
          <w:lang w:eastAsia="en-GB"/>
        </w:rPr>
      </w:pPr>
    </w:p>
    <w:p w:rsidR="00FA7E96" w:rsidRPr="00FA7E96" w:rsidRDefault="00FA7E96" w:rsidP="00FA7E96">
      <w:pPr>
        <w:numPr>
          <w:ilvl w:val="0"/>
          <w:numId w:val="13"/>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The victims will be talked to along with other witnesses and statements will be taken</w:t>
      </w:r>
    </w:p>
    <w:p w:rsidR="00FA7E96" w:rsidRPr="00FA7E96" w:rsidRDefault="00FA7E96" w:rsidP="00FA7E96">
      <w:pPr>
        <w:numPr>
          <w:ilvl w:val="0"/>
          <w:numId w:val="13"/>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The accused will be talked to, to get their version of events</w:t>
      </w:r>
    </w:p>
    <w:p w:rsidR="00FA7E96" w:rsidRPr="00FA7E96" w:rsidRDefault="00FA7E96" w:rsidP="00FA7E96">
      <w:pPr>
        <w:numPr>
          <w:ilvl w:val="0"/>
          <w:numId w:val="13"/>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Other staff, </w:t>
      </w:r>
      <w:r w:rsidRPr="00AF38AA">
        <w:rPr>
          <w:rFonts w:eastAsia="Times New Roman" w:cstheme="minorHAnsi"/>
          <w:color w:val="000000" w:themeColor="text1"/>
          <w:lang w:eastAsia="en-GB"/>
        </w:rPr>
        <w:t>pupils</w:t>
      </w:r>
      <w:r w:rsidRPr="00FA7E96">
        <w:rPr>
          <w:rFonts w:eastAsia="Times New Roman" w:cstheme="minorHAnsi"/>
          <w:color w:val="000000" w:themeColor="text1"/>
          <w:lang w:eastAsia="en-GB"/>
        </w:rPr>
        <w:t xml:space="preserve"> and parents will be involved, where needed</w:t>
      </w:r>
    </w:p>
    <w:p w:rsidR="00FA7E96" w:rsidRPr="00FA7E96" w:rsidRDefault="00FA7E96" w:rsidP="00FA7E96">
      <w:pPr>
        <w:numPr>
          <w:ilvl w:val="0"/>
          <w:numId w:val="13"/>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Parents/carers will be kept fully aware</w:t>
      </w:r>
    </w:p>
    <w:p w:rsidR="00FA7E96" w:rsidRPr="00FA7E96" w:rsidRDefault="00FA7E96" w:rsidP="00FA7E96">
      <w:pPr>
        <w:numPr>
          <w:ilvl w:val="0"/>
          <w:numId w:val="13"/>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 xml:space="preserve">All </w:t>
      </w:r>
      <w:r w:rsidRPr="00AF38AA">
        <w:rPr>
          <w:rFonts w:eastAsia="Times New Roman" w:cstheme="minorHAnsi"/>
          <w:color w:val="000000" w:themeColor="text1"/>
          <w:lang w:eastAsia="en-GB"/>
        </w:rPr>
        <w:t>pupils</w:t>
      </w:r>
      <w:r w:rsidRPr="00FA7E96">
        <w:rPr>
          <w:rFonts w:eastAsia="Times New Roman" w:cstheme="minorHAnsi"/>
          <w:color w:val="000000" w:themeColor="text1"/>
          <w:lang w:eastAsia="en-GB"/>
        </w:rPr>
        <w:t xml:space="preserve"> will be made aware that such behaviour will not be tolerated</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b/>
          <w:bCs/>
          <w:color w:val="000000" w:themeColor="text1"/>
          <w:lang w:eastAsia="en-GB"/>
        </w:rPr>
        <w:t> </w:t>
      </w:r>
    </w:p>
    <w:p w:rsidR="00FA7E96" w:rsidRDefault="00FA7E96" w:rsidP="00FA7E96">
      <w:pPr>
        <w:shd w:val="clear" w:color="auto" w:fill="FFFFFF"/>
        <w:spacing w:after="0" w:line="240" w:lineRule="auto"/>
        <w:rPr>
          <w:rFonts w:eastAsia="Times New Roman" w:cstheme="minorHAnsi"/>
          <w:b/>
          <w:bCs/>
          <w:color w:val="000000" w:themeColor="text1"/>
          <w:lang w:eastAsia="en-GB"/>
        </w:rPr>
      </w:pPr>
      <w:r w:rsidRPr="00FA7E96">
        <w:rPr>
          <w:rFonts w:eastAsia="Times New Roman" w:cstheme="minorHAnsi"/>
          <w:b/>
          <w:bCs/>
          <w:color w:val="000000" w:themeColor="text1"/>
          <w:lang w:eastAsia="en-GB"/>
        </w:rPr>
        <w:t>Outcomes</w:t>
      </w:r>
    </w:p>
    <w:p w:rsidR="00386C9E" w:rsidRPr="00FA7E96" w:rsidRDefault="00386C9E" w:rsidP="00FA7E96">
      <w:pPr>
        <w:shd w:val="clear" w:color="auto" w:fill="FFFFFF"/>
        <w:spacing w:after="0" w:line="240" w:lineRule="auto"/>
        <w:rPr>
          <w:rFonts w:eastAsia="Times New Roman" w:cstheme="minorHAnsi"/>
          <w:color w:val="000000" w:themeColor="text1"/>
          <w:lang w:eastAsia="en-GB"/>
        </w:rPr>
      </w:pPr>
    </w:p>
    <w:p w:rsidR="00FA7E96" w:rsidRPr="00FA7E96" w:rsidRDefault="00FA7E96" w:rsidP="00FA7E96">
      <w:pPr>
        <w:numPr>
          <w:ilvl w:val="0"/>
          <w:numId w:val="14"/>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The student who has been bullied will be offered su</w:t>
      </w:r>
      <w:r w:rsidR="00386C9E">
        <w:rPr>
          <w:rFonts w:eastAsia="Times New Roman" w:cstheme="minorHAnsi"/>
          <w:color w:val="000000" w:themeColor="text1"/>
          <w:lang w:eastAsia="en-GB"/>
        </w:rPr>
        <w:t>pport if they feel they need it; t</w:t>
      </w:r>
      <w:r w:rsidRPr="00FA7E96">
        <w:rPr>
          <w:rFonts w:eastAsia="Times New Roman" w:cstheme="minorHAnsi"/>
          <w:color w:val="000000" w:themeColor="text1"/>
          <w:lang w:eastAsia="en-GB"/>
        </w:rPr>
        <w:t xml:space="preserve">his may depend on the nature and severity of the incident </w:t>
      </w:r>
    </w:p>
    <w:p w:rsidR="00386C9E" w:rsidRDefault="00FA7E96" w:rsidP="00FA7E96">
      <w:pPr>
        <w:numPr>
          <w:ilvl w:val="0"/>
          <w:numId w:val="14"/>
        </w:numPr>
        <w:shd w:val="clear" w:color="auto" w:fill="FFFFFF"/>
        <w:spacing w:after="0" w:line="240" w:lineRule="auto"/>
        <w:ind w:left="225"/>
        <w:rPr>
          <w:rFonts w:eastAsia="Times New Roman" w:cstheme="minorHAnsi"/>
          <w:color w:val="000000" w:themeColor="text1"/>
          <w:lang w:eastAsia="en-GB"/>
        </w:rPr>
      </w:pPr>
      <w:r w:rsidRPr="00AF38AA">
        <w:rPr>
          <w:rFonts w:eastAsia="Times New Roman" w:cstheme="minorHAnsi"/>
          <w:color w:val="000000" w:themeColor="text1"/>
          <w:lang w:eastAsia="en-GB"/>
        </w:rPr>
        <w:lastRenderedPageBreak/>
        <w:t>Pupils</w:t>
      </w:r>
      <w:r w:rsidRPr="00FA7E96">
        <w:rPr>
          <w:rFonts w:eastAsia="Times New Roman" w:cstheme="minorHAnsi"/>
          <w:color w:val="000000" w:themeColor="text1"/>
          <w:lang w:eastAsia="en-GB"/>
        </w:rPr>
        <w:t xml:space="preserve"> who have displayed bullying behaviour will be issued sanctions in line with the </w:t>
      </w:r>
      <w:r w:rsidR="00386C9E">
        <w:rPr>
          <w:rFonts w:eastAsia="Times New Roman" w:cstheme="minorHAnsi"/>
          <w:color w:val="000000" w:themeColor="text1"/>
          <w:lang w:eastAsia="en-GB"/>
        </w:rPr>
        <w:t>Whole School Behaviour Policy</w:t>
      </w:r>
    </w:p>
    <w:p w:rsidR="00FA7E96" w:rsidRPr="00FA7E96" w:rsidRDefault="00386C9E" w:rsidP="00FA7E96">
      <w:pPr>
        <w:numPr>
          <w:ilvl w:val="0"/>
          <w:numId w:val="14"/>
        </w:numPr>
        <w:shd w:val="clear" w:color="auto" w:fill="FFFFFF"/>
        <w:spacing w:after="0" w:line="240" w:lineRule="auto"/>
        <w:ind w:left="225"/>
        <w:rPr>
          <w:rFonts w:eastAsia="Times New Roman" w:cstheme="minorHAnsi"/>
          <w:color w:val="000000" w:themeColor="text1"/>
          <w:lang w:eastAsia="en-GB"/>
        </w:rPr>
      </w:pPr>
      <w:r>
        <w:rPr>
          <w:rFonts w:eastAsia="Times New Roman" w:cstheme="minorHAnsi"/>
          <w:color w:val="000000" w:themeColor="text1"/>
          <w:lang w:eastAsia="en-GB"/>
        </w:rPr>
        <w:t>Sanctions are outlined in the Whole School Positive Behaviour Policy</w:t>
      </w:r>
    </w:p>
    <w:p w:rsidR="00FA7E96" w:rsidRPr="00FA7E96" w:rsidRDefault="00FA7E96" w:rsidP="00FA7E96">
      <w:pPr>
        <w:numPr>
          <w:ilvl w:val="0"/>
          <w:numId w:val="14"/>
        </w:numPr>
        <w:shd w:val="clear" w:color="auto" w:fill="FFFFFF"/>
        <w:spacing w:after="0" w:line="240" w:lineRule="auto"/>
        <w:ind w:left="225"/>
        <w:rPr>
          <w:rFonts w:eastAsia="Times New Roman" w:cstheme="minorHAnsi"/>
          <w:color w:val="000000" w:themeColor="text1"/>
          <w:lang w:eastAsia="en-GB"/>
        </w:rPr>
      </w:pPr>
      <w:r w:rsidRPr="00FA7E96">
        <w:rPr>
          <w:rFonts w:eastAsia="Times New Roman" w:cstheme="minorHAnsi"/>
          <w:color w:val="000000" w:themeColor="text1"/>
          <w:lang w:eastAsia="en-GB"/>
        </w:rPr>
        <w:t>Parents of those bullied and bullying will be notified of th</w:t>
      </w:r>
      <w:r w:rsidR="00386C9E">
        <w:rPr>
          <w:rFonts w:eastAsia="Times New Roman" w:cstheme="minorHAnsi"/>
          <w:color w:val="000000" w:themeColor="text1"/>
          <w:lang w:eastAsia="en-GB"/>
        </w:rPr>
        <w:t>e outcomes of the investigation</w:t>
      </w:r>
    </w:p>
    <w:p w:rsidR="00FA7E96" w:rsidRPr="00FA7E96" w:rsidRDefault="00FA7E96" w:rsidP="00FA7E96">
      <w:pPr>
        <w:shd w:val="clear" w:color="auto" w:fill="FFFFFF"/>
        <w:spacing w:after="0" w:line="240" w:lineRule="auto"/>
        <w:rPr>
          <w:rFonts w:eastAsia="Times New Roman" w:cstheme="minorHAnsi"/>
          <w:color w:val="000000" w:themeColor="text1"/>
          <w:lang w:eastAsia="en-GB"/>
        </w:rPr>
      </w:pPr>
      <w:r w:rsidRPr="00FA7E96">
        <w:rPr>
          <w:rFonts w:eastAsia="Times New Roman" w:cstheme="minorHAnsi"/>
          <w:color w:val="000000" w:themeColor="text1"/>
          <w:lang w:eastAsia="en-GB"/>
        </w:rPr>
        <w:t> </w:t>
      </w:r>
    </w:p>
    <w:p w:rsidR="00FA7E96" w:rsidRDefault="00FA7E96" w:rsidP="00FA7E96">
      <w:pPr>
        <w:shd w:val="clear" w:color="auto" w:fill="FFFFFF"/>
        <w:spacing w:after="0" w:line="240" w:lineRule="auto"/>
        <w:rPr>
          <w:rFonts w:eastAsia="Times New Roman" w:cstheme="minorHAnsi"/>
          <w:b/>
          <w:bCs/>
          <w:color w:val="000000" w:themeColor="text1"/>
          <w:lang w:eastAsia="en-GB"/>
        </w:rPr>
      </w:pPr>
      <w:r w:rsidRPr="00FA7E96">
        <w:rPr>
          <w:rFonts w:eastAsia="Times New Roman" w:cstheme="minorHAnsi"/>
          <w:b/>
          <w:bCs/>
          <w:color w:val="000000" w:themeColor="text1"/>
          <w:lang w:eastAsia="en-GB"/>
        </w:rPr>
        <w:t>Links</w:t>
      </w:r>
    </w:p>
    <w:p w:rsidR="00386C9E" w:rsidRDefault="00386C9E" w:rsidP="00FA7E96">
      <w:pPr>
        <w:shd w:val="clear" w:color="auto" w:fill="FFFFFF"/>
        <w:spacing w:after="0" w:line="240" w:lineRule="auto"/>
        <w:rPr>
          <w:rFonts w:eastAsia="Times New Roman" w:cstheme="minorHAnsi"/>
          <w:color w:val="000000" w:themeColor="text1"/>
          <w:lang w:eastAsia="en-GB"/>
        </w:rPr>
      </w:pPr>
    </w:p>
    <w:p w:rsidR="00386C9E" w:rsidRDefault="00386C9E" w:rsidP="00FA7E96">
      <w:pPr>
        <w:shd w:val="clear" w:color="auto" w:fill="FFFFFF"/>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Our school website </w:t>
      </w:r>
      <w:hyperlink r:id="rId7" w:history="1">
        <w:r w:rsidRPr="00711222">
          <w:rPr>
            <w:rStyle w:val="Hyperlink"/>
            <w:rFonts w:eastAsia="Times New Roman" w:cstheme="minorHAnsi"/>
            <w:lang w:eastAsia="en-GB"/>
          </w:rPr>
          <w:t>www.sfs.hants.sch.uk</w:t>
        </w:r>
      </w:hyperlink>
      <w:r>
        <w:rPr>
          <w:rFonts w:eastAsia="Times New Roman" w:cstheme="minorHAnsi"/>
          <w:color w:val="000000" w:themeColor="text1"/>
          <w:lang w:eastAsia="en-GB"/>
        </w:rPr>
        <w:t xml:space="preserve"> has useful links to organisations that can support parents and pupils who are worried and concerned about bullying.</w:t>
      </w:r>
    </w:p>
    <w:p w:rsidR="00386C9E" w:rsidRPr="00FA7E96" w:rsidRDefault="00386C9E" w:rsidP="00FA7E96">
      <w:pPr>
        <w:shd w:val="clear" w:color="auto" w:fill="FFFFFF"/>
        <w:spacing w:after="0" w:line="240" w:lineRule="auto"/>
        <w:rPr>
          <w:rFonts w:eastAsia="Times New Roman" w:cstheme="minorHAnsi"/>
          <w:color w:val="000000" w:themeColor="text1"/>
          <w:lang w:eastAsia="en-GB"/>
        </w:rPr>
      </w:pPr>
    </w:p>
    <w:p w:rsidR="00F41EEB" w:rsidRPr="00AF38AA" w:rsidRDefault="00F41EEB" w:rsidP="00FA7E96">
      <w:pPr>
        <w:spacing w:line="240" w:lineRule="auto"/>
        <w:rPr>
          <w:rFonts w:cstheme="minorHAnsi"/>
          <w:color w:val="000000" w:themeColor="text1"/>
        </w:rPr>
      </w:pPr>
    </w:p>
    <w:sectPr w:rsidR="00F41EEB" w:rsidRPr="00AF38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9E" w:rsidRDefault="00386C9E" w:rsidP="00386C9E">
      <w:pPr>
        <w:spacing w:after="0" w:line="240" w:lineRule="auto"/>
      </w:pPr>
      <w:r>
        <w:separator/>
      </w:r>
    </w:p>
  </w:endnote>
  <w:endnote w:type="continuationSeparator" w:id="0">
    <w:p w:rsidR="00386C9E" w:rsidRDefault="00386C9E" w:rsidP="0038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9E" w:rsidRPr="00386C9E" w:rsidRDefault="00386C9E">
    <w:pPr>
      <w:pStyle w:val="Footer"/>
      <w:rPr>
        <w:sz w:val="16"/>
        <w:szCs w:val="16"/>
      </w:rPr>
    </w:pPr>
    <w:r w:rsidRPr="00386C9E">
      <w:rPr>
        <w:sz w:val="16"/>
        <w:szCs w:val="16"/>
      </w:rPr>
      <w:t>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9E" w:rsidRDefault="00386C9E" w:rsidP="00386C9E">
      <w:pPr>
        <w:spacing w:after="0" w:line="240" w:lineRule="auto"/>
      </w:pPr>
      <w:r>
        <w:separator/>
      </w:r>
    </w:p>
  </w:footnote>
  <w:footnote w:type="continuationSeparator" w:id="0">
    <w:p w:rsidR="00386C9E" w:rsidRDefault="00386C9E" w:rsidP="0038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C9E" w:rsidRDefault="00386C9E">
    <w:pPr>
      <w:pStyle w:val="Header"/>
    </w:pPr>
    <w:r>
      <w:rPr>
        <w:noProof/>
        <w:lang w:eastAsia="en-GB"/>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-11430</wp:posOffset>
          </wp:positionV>
          <wp:extent cx="781050" cy="849152"/>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8491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872"/>
    <w:multiLevelType w:val="multilevel"/>
    <w:tmpl w:val="FFE0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2610"/>
    <w:multiLevelType w:val="multilevel"/>
    <w:tmpl w:val="E91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90D5C"/>
    <w:multiLevelType w:val="multilevel"/>
    <w:tmpl w:val="7ED4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545AE"/>
    <w:multiLevelType w:val="multilevel"/>
    <w:tmpl w:val="DF4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0307C"/>
    <w:multiLevelType w:val="multilevel"/>
    <w:tmpl w:val="9426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001DB"/>
    <w:multiLevelType w:val="multilevel"/>
    <w:tmpl w:val="AE98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5793B"/>
    <w:multiLevelType w:val="multilevel"/>
    <w:tmpl w:val="443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D5789"/>
    <w:multiLevelType w:val="multilevel"/>
    <w:tmpl w:val="BC2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524EC"/>
    <w:multiLevelType w:val="multilevel"/>
    <w:tmpl w:val="3E42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B34A3"/>
    <w:multiLevelType w:val="multilevel"/>
    <w:tmpl w:val="37FC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0696D"/>
    <w:multiLevelType w:val="multilevel"/>
    <w:tmpl w:val="81D6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547DA"/>
    <w:multiLevelType w:val="multilevel"/>
    <w:tmpl w:val="619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1468A1"/>
    <w:multiLevelType w:val="multilevel"/>
    <w:tmpl w:val="5E6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1957F9"/>
    <w:multiLevelType w:val="multilevel"/>
    <w:tmpl w:val="6D6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10"/>
  </w:num>
  <w:num w:numId="5">
    <w:abstractNumId w:val="8"/>
  </w:num>
  <w:num w:numId="6">
    <w:abstractNumId w:val="13"/>
  </w:num>
  <w:num w:numId="7">
    <w:abstractNumId w:val="4"/>
  </w:num>
  <w:num w:numId="8">
    <w:abstractNumId w:val="0"/>
  </w:num>
  <w:num w:numId="9">
    <w:abstractNumId w:val="7"/>
  </w:num>
  <w:num w:numId="10">
    <w:abstractNumId w:val="5"/>
  </w:num>
  <w:num w:numId="11">
    <w:abstractNumId w:val="11"/>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96"/>
    <w:rsid w:val="001A098B"/>
    <w:rsid w:val="00386C9E"/>
    <w:rsid w:val="00AF38AA"/>
    <w:rsid w:val="00B4117C"/>
    <w:rsid w:val="00F404D2"/>
    <w:rsid w:val="00F41EEB"/>
    <w:rsid w:val="00FA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1AA05"/>
  <w15:chartTrackingRefBased/>
  <w15:docId w15:val="{22A8B91D-B2DF-49B5-B152-C208DC95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96"/>
    <w:rPr>
      <w:rFonts w:ascii="Segoe UI" w:hAnsi="Segoe UI" w:cs="Segoe UI"/>
      <w:sz w:val="18"/>
      <w:szCs w:val="18"/>
    </w:rPr>
  </w:style>
  <w:style w:type="character" w:styleId="Hyperlink">
    <w:name w:val="Hyperlink"/>
    <w:basedOn w:val="DefaultParagraphFont"/>
    <w:uiPriority w:val="99"/>
    <w:unhideWhenUsed/>
    <w:rsid w:val="00386C9E"/>
    <w:rPr>
      <w:color w:val="0563C1" w:themeColor="hyperlink"/>
      <w:u w:val="single"/>
    </w:rPr>
  </w:style>
  <w:style w:type="paragraph" w:styleId="Header">
    <w:name w:val="header"/>
    <w:basedOn w:val="Normal"/>
    <w:link w:val="HeaderChar"/>
    <w:uiPriority w:val="99"/>
    <w:unhideWhenUsed/>
    <w:rsid w:val="00386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C9E"/>
  </w:style>
  <w:style w:type="paragraph" w:styleId="Footer">
    <w:name w:val="footer"/>
    <w:basedOn w:val="Normal"/>
    <w:link w:val="FooterChar"/>
    <w:uiPriority w:val="99"/>
    <w:unhideWhenUsed/>
    <w:rsid w:val="00386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7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s.han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Edney</dc:creator>
  <cp:keywords/>
  <dc:description/>
  <cp:lastModifiedBy>Amanda Edney</cp:lastModifiedBy>
  <cp:revision>3</cp:revision>
  <cp:lastPrinted>2022-10-14T13:04:00Z</cp:lastPrinted>
  <dcterms:created xsi:type="dcterms:W3CDTF">2022-10-14T13:04:00Z</dcterms:created>
  <dcterms:modified xsi:type="dcterms:W3CDTF">2022-10-14T13:24:00Z</dcterms:modified>
</cp:coreProperties>
</file>